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993"/>
        <w:gridCol w:w="1134"/>
        <w:gridCol w:w="992"/>
        <w:gridCol w:w="1134"/>
        <w:gridCol w:w="470"/>
        <w:gridCol w:w="236"/>
        <w:gridCol w:w="711"/>
        <w:gridCol w:w="1418"/>
      </w:tblGrid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QK1212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QK1219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QKP1219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QKP1223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QKA1226/1235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QKA1246</w:t>
            </w: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Внешний диаметр труб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260/340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460</w:t>
            </w: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Максимальный диаметр обработки над станиной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1000/1100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1250</w:t>
            </w: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Максимальный диаметр обработки над суппортом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630/730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900</w:t>
            </w:r>
          </w:p>
        </w:tc>
      </w:tr>
      <w:tr w:rsidR="002E25F8" w:rsidRPr="00533233" w:rsidTr="002E25F8">
        <w:trPr>
          <w:trHeight w:val="51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Максимальная длина детали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1C" w:rsidRPr="009E641C" w:rsidRDefault="009E641C" w:rsidP="002E25F8">
            <w:pPr>
              <w:spacing w:after="0" w:line="240" w:lineRule="auto"/>
              <w:ind w:right="-108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750/1000/1500/2000/3000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1000/1500/2000/3000/4000/5000/6000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1500/3000/5000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2800</w:t>
            </w:r>
          </w:p>
        </w:tc>
      </w:tr>
      <w:tr w:rsidR="002E25F8" w:rsidRPr="00533233" w:rsidTr="002E25F8">
        <w:trPr>
          <w:trHeight w:val="51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proofErr w:type="spellStart"/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Max</w:t>
            </w:r>
            <w:proofErr w:type="spellEnd"/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. длина обработки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550 800 1350 1800 2800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800/1300/1800/2800/3800/4800/5800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1300/2800/4800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2600</w:t>
            </w: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Поддон направляющих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1100</w:t>
            </w: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Хвостовик шпинделя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 C15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A2-15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A2-20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A2-28</w:t>
            </w: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Конусное отверстие шпинделя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proofErr w:type="spellStart"/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Метрич</w:t>
            </w:r>
            <w:proofErr w:type="spellEnd"/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.</w:t>
            </w: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proofErr w:type="spellStart"/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Метрич</w:t>
            </w:r>
            <w:proofErr w:type="spellEnd"/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.</w:t>
            </w: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proofErr w:type="spellStart"/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Метрич</w:t>
            </w:r>
            <w:proofErr w:type="spellEnd"/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.</w:t>
            </w: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213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1:20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1:20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Метрич.140</w:t>
            </w: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Диаметр внутреннего отверстия шпинделя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275/355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465</w:t>
            </w: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Верхняя трапеция шпинделя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  6#</w:t>
            </w: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Диапазон скоростей шпинделя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2E25F8">
            <w:pPr>
              <w:spacing w:after="0" w:line="240" w:lineRule="auto"/>
              <w:ind w:right="-108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proofErr w:type="gramStart"/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об</w:t>
            </w:r>
            <w:proofErr w:type="gramEnd"/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20~1000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20~600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20~600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400/320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2~200</w:t>
            </w: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Патрон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3-JAW 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3-JAW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3/4 JAW 630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630/800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2E25F8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Составной</w:t>
            </w:r>
            <w:bookmarkStart w:id="0" w:name="_GoBack"/>
            <w:bookmarkEnd w:id="0"/>
            <w:r>
              <w:rPr>
                <w:rFonts w:ascii="Arial Narrow" w:eastAsia="SimSun" w:hAnsi="Arial Narrow" w:cstheme="minorHAnsi"/>
                <w:sz w:val="20"/>
                <w:szCs w:val="20"/>
                <w:lang w:val="en-US" w:eastAsia="ru-RU"/>
              </w:rPr>
              <w:t xml:space="preserve"> </w:t>
            </w:r>
            <w:r w:rsidR="009E641C"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1000</w:t>
            </w: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ПОДАЧА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Мин. подача по осям </w:t>
            </w:r>
            <w:r w:rsidRPr="009E641C">
              <w:rPr>
                <w:rFonts w:ascii="Arial Narrow" w:eastAsia="SimSun" w:hAnsi="Arial Narrow" w:cstheme="minorHAnsi"/>
                <w:sz w:val="20"/>
                <w:szCs w:val="20"/>
                <w:lang w:val="en-US" w:eastAsia="ru-RU"/>
              </w:rPr>
              <w:t>X</w:t>
            </w: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/</w:t>
            </w:r>
            <w:r w:rsidRPr="009E641C">
              <w:rPr>
                <w:rFonts w:ascii="Arial Narrow" w:eastAsia="SimSun" w:hAnsi="Arial Narrow" w:cstheme="minorHAnsi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0.001/0.001</w:t>
            </w: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Быстрое перемещение по осям </w:t>
            </w:r>
            <w:r w:rsidRPr="009E641C">
              <w:rPr>
                <w:rFonts w:ascii="Arial Narrow" w:eastAsia="SimSun" w:hAnsi="Arial Narrow" w:cstheme="minorHAnsi"/>
                <w:sz w:val="20"/>
                <w:szCs w:val="20"/>
                <w:lang w:val="en-US" w:eastAsia="ru-RU"/>
              </w:rPr>
              <w:t>X</w:t>
            </w: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/</w:t>
            </w:r>
            <w:r w:rsidRPr="009E641C">
              <w:rPr>
                <w:rFonts w:ascii="Arial Narrow" w:eastAsia="SimSun" w:hAnsi="Arial Narrow" w:cstheme="minorHAnsi"/>
                <w:sz w:val="20"/>
                <w:szCs w:val="20"/>
                <w:lang w:val="en-US" w:eastAsia="ru-RU"/>
              </w:rPr>
              <w:t>Z</w:t>
            </w: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proofErr w:type="gramStart"/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</w:t>
            </w:r>
            <w:proofErr w:type="gramEnd"/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/</w:t>
            </w: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 3/6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  4/5</w:t>
            </w: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Макс. перемещение по оси  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570/540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850</w:t>
            </w: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РЕВОЛЬВЕРНЫЙ СУППОРТ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Тип револьверного суппорта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V4 □240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V4 □300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V4 □380</w:t>
            </w: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Платформа хвостовика инструмента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 40X40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 40x40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50x50</w:t>
            </w: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Цена делений лимба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0,008</w:t>
            </w: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Макс. усилие резания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19600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29400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39200</w:t>
            </w: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ЗАДНЯЯ БАБКА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Диаметр задней бабки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260</w:t>
            </w: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Перемещение задней бабки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300</w:t>
            </w: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Коническое отверстие задней бабки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 Morse5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Morse6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Morse6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公制</w:t>
            </w: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80</w:t>
            </w: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Главный двигатель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proofErr w:type="spellStart"/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28</w:t>
            </w: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Точность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IT6~IT7                   </w:t>
            </w:r>
          </w:p>
        </w:tc>
      </w:tr>
      <w:tr w:rsidR="009E641C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Шероховатость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RA1.6                  </w:t>
            </w:r>
          </w:p>
        </w:tc>
      </w:tr>
      <w:tr w:rsidR="002E25F8" w:rsidRPr="00533233" w:rsidTr="002E25F8">
        <w:trPr>
          <w:trHeight w:val="49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2912 3227 3677 4177 5177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3605/4105/4645/5600/6430/7600/8485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4800/6300/8300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6300</w:t>
            </w: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2219/2330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2720</w:t>
            </w:r>
          </w:p>
        </w:tc>
      </w:tr>
      <w:tr w:rsidR="002E25F8" w:rsidRPr="00533233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 xml:space="preserve"> Высота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1830/2100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2320</w:t>
            </w:r>
          </w:p>
        </w:tc>
      </w:tr>
      <w:tr w:rsidR="002E25F8" w:rsidRPr="00533233" w:rsidTr="002E25F8">
        <w:trPr>
          <w:trHeight w:val="43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3.7 3.9 4.2 4.7 5.2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4.8/5.3/5.6/6.0/6.8/7.6/8.3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13.11.2009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18</w:t>
            </w:r>
          </w:p>
        </w:tc>
      </w:tr>
      <w:tr w:rsidR="002E25F8" w:rsidRPr="003C2209" w:rsidTr="002E25F8">
        <w:trPr>
          <w:trHeight w:val="3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  <w:t>Система CNC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val="en-US" w:eastAsia="ru-RU"/>
              </w:rPr>
            </w:pPr>
            <w:r w:rsidRPr="009E641C">
              <w:rPr>
                <w:rFonts w:ascii="Arial Narrow" w:eastAsia="SimSun" w:hAnsi="Arial Narrow" w:cstheme="minorHAnsi"/>
                <w:sz w:val="20"/>
                <w:szCs w:val="20"/>
                <w:lang w:val="en-US" w:eastAsia="ru-RU"/>
              </w:rPr>
              <w:t xml:space="preserve">  0i-mate-TD/0i-TD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41C" w:rsidRPr="009E641C" w:rsidRDefault="009E641C" w:rsidP="009E641C">
            <w:pPr>
              <w:spacing w:after="0" w:line="240" w:lineRule="auto"/>
              <w:rPr>
                <w:rFonts w:ascii="Arial Narrow" w:eastAsia="SimSun" w:hAnsi="Arial Narrow" w:cstheme="minorHAnsi"/>
                <w:sz w:val="20"/>
                <w:szCs w:val="20"/>
                <w:lang w:val="en-US" w:eastAsia="ru-RU"/>
              </w:rPr>
            </w:pPr>
          </w:p>
        </w:tc>
      </w:tr>
    </w:tbl>
    <w:p w:rsidR="00395D70" w:rsidRPr="009E641C" w:rsidRDefault="002E25F8">
      <w:pPr>
        <w:rPr>
          <w:lang w:val="en-US"/>
        </w:rPr>
      </w:pPr>
    </w:p>
    <w:sectPr w:rsidR="00395D70" w:rsidRPr="009E641C" w:rsidSect="009E64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1C"/>
    <w:rsid w:val="002019D3"/>
    <w:rsid w:val="002E25F8"/>
    <w:rsid w:val="006C36CB"/>
    <w:rsid w:val="009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2020-10-20T18:58:00Z</dcterms:created>
  <dcterms:modified xsi:type="dcterms:W3CDTF">2020-10-20T19:15:00Z</dcterms:modified>
</cp:coreProperties>
</file>